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BCB1" w14:textId="3DD453D9" w:rsidR="00FF06C4" w:rsidRPr="00FF06C4" w:rsidRDefault="00FF06C4" w:rsidP="00FF06C4">
      <w:pPr>
        <w:pStyle w:val="Heading1"/>
        <w:jc w:val="center"/>
        <w:rPr>
          <w:rFonts w:ascii="Times New Roman" w:hAnsi="Times New Roman" w:hint="default"/>
          <w:sz w:val="28"/>
          <w:szCs w:val="28"/>
          <w:vertAlign w:val="superscript"/>
        </w:rPr>
      </w:pPr>
      <w:r>
        <w:rPr>
          <w:rFonts w:ascii="Times New Roman" w:hAnsi="Times New Roman" w:hint="default"/>
          <w:sz w:val="28"/>
          <w:szCs w:val="28"/>
          <w:vertAlign w:val="superscript"/>
          <w:lang w:val="lt-LT"/>
        </w:rPr>
        <w:t>26-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oji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Lietuvos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jaunųjų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mokslininkų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konferencija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"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Mokslas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- 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Lietuvos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  <w:vertAlign w:val="superscript"/>
        </w:rPr>
        <w:t>ateitis</w:t>
      </w:r>
      <w:proofErr w:type="spellEnd"/>
      <w:r>
        <w:rPr>
          <w:rFonts w:ascii="Times New Roman" w:hAnsi="Times New Roman" w:hint="default"/>
          <w:sz w:val="28"/>
          <w:szCs w:val="28"/>
          <w:vertAlign w:val="superscript"/>
        </w:rPr>
        <w:t xml:space="preserve">"/ </w:t>
      </w:r>
      <w:r w:rsidRPr="00FF06C4">
        <w:rPr>
          <w:rFonts w:ascii="Times New Roman" w:hAnsi="Times New Roman"/>
          <w:sz w:val="28"/>
          <w:szCs w:val="28"/>
          <w:vertAlign w:val="superscript"/>
        </w:rPr>
        <w:t xml:space="preserve">29th Conference for Lithuanian Junior Researchers </w:t>
      </w:r>
      <w:r w:rsidRPr="00FF06C4">
        <w:rPr>
          <w:rFonts w:ascii="Times New Roman" w:hAnsi="Times New Roman"/>
          <w:sz w:val="28"/>
          <w:szCs w:val="28"/>
          <w:vertAlign w:val="superscript"/>
        </w:rPr>
        <w:t>“</w:t>
      </w:r>
      <w:r w:rsidRPr="00FF06C4">
        <w:rPr>
          <w:rFonts w:ascii="Times New Roman" w:hAnsi="Times New Roman"/>
          <w:sz w:val="28"/>
          <w:szCs w:val="28"/>
          <w:vertAlign w:val="superscript"/>
        </w:rPr>
        <w:t xml:space="preserve">Science </w:t>
      </w:r>
      <w:r w:rsidRPr="00FF06C4">
        <w:rPr>
          <w:rFonts w:ascii="Times New Roman" w:hAnsi="Times New Roman" w:hint="default"/>
          <w:sz w:val="28"/>
          <w:szCs w:val="28"/>
          <w:vertAlign w:val="superscript"/>
        </w:rPr>
        <w:t>–</w:t>
      </w:r>
      <w:r w:rsidRPr="00FF06C4">
        <w:rPr>
          <w:rFonts w:ascii="Times New Roman" w:hAnsi="Times New Roman"/>
          <w:sz w:val="28"/>
          <w:szCs w:val="28"/>
          <w:vertAlign w:val="superscript"/>
        </w:rPr>
        <w:t xml:space="preserve"> Future of Lithuania</w:t>
      </w:r>
      <w:r w:rsidRPr="00FF06C4">
        <w:rPr>
          <w:rFonts w:ascii="Times New Roman" w:hAnsi="Times New Roman"/>
          <w:sz w:val="28"/>
          <w:szCs w:val="28"/>
          <w:vertAlign w:val="superscript"/>
        </w:rPr>
        <w:t>”</w:t>
      </w:r>
    </w:p>
    <w:p w14:paraId="693956FC" w14:textId="6372F016" w:rsidR="00652A81" w:rsidRDefault="00FF06C4">
      <w:pPr>
        <w:pStyle w:val="Heading1"/>
        <w:jc w:val="center"/>
        <w:rPr>
          <w:rFonts w:ascii="Times New Roman" w:hAnsi="Times New Roman" w:hint="default"/>
          <w:sz w:val="22"/>
          <w:szCs w:val="22"/>
        </w:rPr>
      </w:pPr>
      <w:r>
        <w:rPr>
          <w:rStyle w:val="Strong"/>
          <w:rFonts w:ascii="Times New Roman" w:hAnsi="Times New Roman" w:hint="default"/>
          <w:b/>
          <w:bCs/>
          <w:sz w:val="22"/>
          <w:szCs w:val="22"/>
        </w:rPr>
        <w:t>M</w:t>
      </w:r>
      <w:r>
        <w:rPr>
          <w:rStyle w:val="Strong"/>
          <w:rFonts w:ascii="Times New Roman" w:hAnsi="Times New Roman" w:hint="default"/>
          <w:b/>
          <w:bCs/>
          <w:sz w:val="22"/>
          <w:szCs w:val="22"/>
        </w:rPr>
        <w:t>ECHANIKA, MEDŽIAGŲ INŽINERIJA, PRAMONĖS INŽINERIJA IR VADYBA/MECHANICS, MATERIAL SCIENCE, INDUSTRIAL ENGINEERING AND MANAGEMENT</w:t>
      </w:r>
    </w:p>
    <w:p w14:paraId="57CAFFA6" w14:textId="77777777" w:rsidR="00652A81" w:rsidRDefault="00652A81">
      <w:pPr>
        <w:jc w:val="both"/>
        <w:rPr>
          <w:rFonts w:ascii="Times New Roman" w:eastAsia="SimSun" w:hAnsi="Times New Roman" w:cs="Times New Roman"/>
          <w:sz w:val="32"/>
          <w:szCs w:val="32"/>
          <w:vertAlign w:val="superscript"/>
          <w:lang w:val="lt-LT"/>
        </w:rPr>
      </w:pPr>
    </w:p>
    <w:tbl>
      <w:tblPr>
        <w:tblStyle w:val="TableGrid"/>
        <w:tblW w:w="8879" w:type="dxa"/>
        <w:tblLook w:val="04A0" w:firstRow="1" w:lastRow="0" w:firstColumn="1" w:lastColumn="0" w:noHBand="0" w:noVBand="1"/>
      </w:tblPr>
      <w:tblGrid>
        <w:gridCol w:w="2693"/>
        <w:gridCol w:w="6186"/>
      </w:tblGrid>
      <w:tr w:rsidR="00652A81" w14:paraId="3B697EAC" w14:textId="77777777">
        <w:trPr>
          <w:trHeight w:val="476"/>
        </w:trPr>
        <w:tc>
          <w:tcPr>
            <w:tcW w:w="2693" w:type="dxa"/>
          </w:tcPr>
          <w:p w14:paraId="7104E3FB" w14:textId="51054B64" w:rsidR="00652A81" w:rsidRDefault="00FF06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Vardas, pavardė/</w:t>
            </w:r>
          </w:p>
          <w:p w14:paraId="21BE780C" w14:textId="190E349E" w:rsidR="00FF06C4" w:rsidRDefault="00FF06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Nane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Surname</w:t>
            </w:r>
            <w:proofErr w:type="spellEnd"/>
          </w:p>
        </w:tc>
        <w:tc>
          <w:tcPr>
            <w:tcW w:w="6186" w:type="dxa"/>
          </w:tcPr>
          <w:p w14:paraId="231017B0" w14:textId="77777777" w:rsidR="00652A81" w:rsidRDefault="00652A8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52A81" w14:paraId="228D2FAC" w14:textId="77777777">
        <w:trPr>
          <w:trHeight w:val="476"/>
        </w:trPr>
        <w:tc>
          <w:tcPr>
            <w:tcW w:w="2693" w:type="dxa"/>
          </w:tcPr>
          <w:p w14:paraId="592D6E1D" w14:textId="4E808BDF" w:rsidR="00652A81" w:rsidRDefault="00FF06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Grupė/ Group</w:t>
            </w:r>
          </w:p>
        </w:tc>
        <w:tc>
          <w:tcPr>
            <w:tcW w:w="6186" w:type="dxa"/>
          </w:tcPr>
          <w:p w14:paraId="3EE64260" w14:textId="77777777" w:rsidR="00652A81" w:rsidRDefault="00652A8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52A81" w14:paraId="4C7DD21D" w14:textId="77777777">
        <w:trPr>
          <w:trHeight w:val="476"/>
        </w:trPr>
        <w:tc>
          <w:tcPr>
            <w:tcW w:w="2693" w:type="dxa"/>
          </w:tcPr>
          <w:p w14:paraId="1D6AA850" w14:textId="49DC61CB" w:rsidR="00652A81" w:rsidRDefault="00FF06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Bendraautoriai/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Coauthors</w:t>
            </w:r>
            <w:proofErr w:type="spellEnd"/>
          </w:p>
        </w:tc>
        <w:tc>
          <w:tcPr>
            <w:tcW w:w="6186" w:type="dxa"/>
          </w:tcPr>
          <w:p w14:paraId="1FC7BBD6" w14:textId="77777777" w:rsidR="00652A81" w:rsidRDefault="00652A8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52A81" w14:paraId="57868199" w14:textId="77777777">
        <w:trPr>
          <w:trHeight w:val="476"/>
        </w:trPr>
        <w:tc>
          <w:tcPr>
            <w:tcW w:w="2693" w:type="dxa"/>
          </w:tcPr>
          <w:p w14:paraId="11F2866B" w14:textId="003DDF82" w:rsidR="00652A81" w:rsidRDefault="00FF06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Tema/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Title</w:t>
            </w:r>
            <w:proofErr w:type="spellEnd"/>
          </w:p>
        </w:tc>
        <w:tc>
          <w:tcPr>
            <w:tcW w:w="6186" w:type="dxa"/>
          </w:tcPr>
          <w:p w14:paraId="201B6F38" w14:textId="77777777" w:rsidR="00652A81" w:rsidRDefault="00652A8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52A81" w14:paraId="5CF69F57" w14:textId="77777777">
        <w:trPr>
          <w:trHeight w:val="506"/>
        </w:trPr>
        <w:tc>
          <w:tcPr>
            <w:tcW w:w="2693" w:type="dxa"/>
          </w:tcPr>
          <w:p w14:paraId="5E26A4A5" w14:textId="713EF1E4" w:rsidR="00652A81" w:rsidRDefault="00FF06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Sekcija/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Section</w:t>
            </w:r>
            <w:proofErr w:type="spellEnd"/>
          </w:p>
        </w:tc>
        <w:tc>
          <w:tcPr>
            <w:tcW w:w="6186" w:type="dxa"/>
          </w:tcPr>
          <w:p w14:paraId="0B873486" w14:textId="77777777" w:rsidR="00652A81" w:rsidRDefault="00652A8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C4BC251" w14:textId="77777777" w:rsidR="00652A81" w:rsidRDefault="00652A81">
      <w:pPr>
        <w:rPr>
          <w:rFonts w:ascii="Times New Roman" w:hAnsi="Times New Roman" w:cs="Times New Roman"/>
          <w:lang w:val="lt-LT"/>
        </w:rPr>
      </w:pPr>
    </w:p>
    <w:p w14:paraId="016A84FB" w14:textId="77777777" w:rsidR="00652A81" w:rsidRDefault="00652A81">
      <w:pPr>
        <w:rPr>
          <w:lang w:val="lt-LT"/>
        </w:rPr>
      </w:pPr>
    </w:p>
    <w:sectPr w:rsidR="00652A8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BF7DC4"/>
    <w:rsid w:val="00652A81"/>
    <w:rsid w:val="00FF06C4"/>
    <w:rsid w:val="10B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0D700"/>
  <w15:docId w15:val="{CD1DDD2F-D5DD-42C4-A385-2B44A321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</dc:creator>
  <cp:lastModifiedBy>Ernestas Šutinys</cp:lastModifiedBy>
  <cp:revision>2</cp:revision>
  <dcterms:created xsi:type="dcterms:W3CDTF">2026-01-07T13:26:00Z</dcterms:created>
  <dcterms:modified xsi:type="dcterms:W3CDTF">2026-01-07T13:26:00Z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1033-11.2.0.11498</vt:lpwstr>
  </property>
  <property fmtid="{D5CDD505-2E9C-101B-9397-08002B2CF9AE}" pid="3" name="ICV">
    <vt:lpwstr>9F001B067BFC4BB987824FF1C8B9D461</vt:lpwstr>
  </property>
</Properties>
</file>